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891922">
        <w:trPr>
          <w:cantSplit/>
          <w:trHeight w:val="2160"/>
          <w:jc w:val="center"/>
        </w:trPr>
        <w:tc>
          <w:tcPr>
            <w:tcW w:w="10981" w:type="dxa"/>
            <w:gridSpan w:val="2"/>
          </w:tcPr>
          <w:p w:rsidR="006A7CC8" w:rsidRPr="00483739" w:rsidRDefault="00AC50DD" w:rsidP="00891922">
            <w:pPr>
              <w:spacing w:line="192"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891922">
            <w:pPr>
              <w:numPr>
                <w:ilvl w:val="0"/>
                <w:numId w:val="4"/>
              </w:numPr>
              <w:spacing w:line="192"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891922">
            <w:pPr>
              <w:numPr>
                <w:ilvl w:val="0"/>
                <w:numId w:val="4"/>
              </w:numPr>
              <w:spacing w:line="192"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891922">
        <w:trPr>
          <w:cantSplit/>
          <w:trHeight w:val="2498"/>
          <w:jc w:val="center"/>
        </w:trPr>
        <w:tc>
          <w:tcPr>
            <w:tcW w:w="10981" w:type="dxa"/>
            <w:gridSpan w:val="2"/>
          </w:tcPr>
          <w:p w:rsidR="00372FDA" w:rsidRPr="00483739" w:rsidRDefault="00E9218F" w:rsidP="00891922">
            <w:pPr>
              <w:spacing w:line="192"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891922">
            <w:pPr>
              <w:numPr>
                <w:ilvl w:val="0"/>
                <w:numId w:val="22"/>
              </w:numPr>
              <w:spacing w:line="192"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891922">
            <w:pPr>
              <w:spacing w:line="192"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891922">
            <w:pPr>
              <w:numPr>
                <w:ilvl w:val="0"/>
                <w:numId w:val="22"/>
              </w:numPr>
              <w:spacing w:line="192"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891922">
            <w:pPr>
              <w:spacing w:line="192"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891922">
            <w:pPr>
              <w:numPr>
                <w:ilvl w:val="0"/>
                <w:numId w:val="3"/>
              </w:numPr>
              <w:spacing w:line="192"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891922">
            <w:pPr>
              <w:numPr>
                <w:ilvl w:val="0"/>
                <w:numId w:val="3"/>
              </w:numPr>
              <w:spacing w:line="192"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891922">
            <w:pPr>
              <w:numPr>
                <w:ilvl w:val="0"/>
                <w:numId w:val="3"/>
              </w:numPr>
              <w:spacing w:line="192"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891922">
            <w:pPr>
              <w:spacing w:line="192"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891922">
            <w:pPr>
              <w:pStyle w:val="NormalWeb"/>
              <w:numPr>
                <w:ilvl w:val="0"/>
                <w:numId w:val="19"/>
              </w:numPr>
              <w:bidi/>
              <w:spacing w:before="0" w:beforeAutospacing="0" w:after="0" w:afterAutospacing="0" w:line="192" w:lineRule="auto"/>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Pr>
                <w:rFonts w:ascii="Tahoma" w:hAnsi="Tahoma" w:cs="B Nazanin" w:hint="cs"/>
                <w:b/>
                <w:bCs/>
                <w:rtl/>
              </w:rPr>
              <w:t xml:space="preserve"> طرف اول موظف است همكاري لازم را به منظور اخذ مجوزهاي قانوني با طرف دوم داشته باشد.  </w:t>
            </w:r>
          </w:p>
          <w:p w:rsidR="00D339A3" w:rsidRPr="00132D91" w:rsidRDefault="00D339A3" w:rsidP="00132D91">
            <w:pPr>
              <w:numPr>
                <w:ilvl w:val="0"/>
                <w:numId w:val="19"/>
              </w:numPr>
              <w:spacing w:line="192" w:lineRule="auto"/>
              <w:jc w:val="lowKashida"/>
              <w:rPr>
                <w:rFonts w:cs="B Nazanin"/>
                <w:b/>
                <w:bCs/>
                <w:color w:val="000000"/>
                <w:rtl/>
              </w:rPr>
            </w:pPr>
            <w:r w:rsidRPr="00132D91">
              <w:rPr>
                <w:rFonts w:cs="B Nazanin" w:hint="cs"/>
                <w:b/>
                <w:bCs/>
                <w:color w:val="000000"/>
                <w:rtl/>
              </w:rPr>
              <w:t>طرف اول موظف به بکارگیری مسئول فنی واجد شرایط برای واحد موضوع قرارداد و اخذ مجوزهای قانونی فرد معرفی شده بر اساس ضوابط و</w:t>
            </w:r>
            <w:r w:rsidR="00132D91">
              <w:rPr>
                <w:rFonts w:cs="B Nazanin" w:hint="cs"/>
                <w:b/>
                <w:bCs/>
                <w:color w:val="000000"/>
                <w:rtl/>
              </w:rPr>
              <w:t xml:space="preserve"> </w:t>
            </w:r>
            <w:r w:rsidRPr="00132D91">
              <w:rPr>
                <w:rFonts w:cs="B Nazanin" w:hint="cs"/>
                <w:b/>
                <w:bCs/>
                <w:color w:val="000000"/>
                <w:rtl/>
              </w:rPr>
              <w:t>معرفی ایشان به طرف دوم می باشد. مسئولیت کلیه امور فنی آزمایشگاه و بانک خون بصورت مستقیم با مسئول فنی خواهد بود.</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132D91">
            <w:pPr>
              <w:numPr>
                <w:ilvl w:val="0"/>
                <w:numId w:val="11"/>
              </w:numPr>
              <w:spacing w:line="199" w:lineRule="auto"/>
              <w:ind w:left="586" w:hanging="586"/>
              <w:jc w:val="both"/>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21329">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721329">
            <w:pPr>
              <w:numPr>
                <w:ilvl w:val="0"/>
                <w:numId w:val="16"/>
              </w:numPr>
              <w:spacing w:line="192" w:lineRule="auto"/>
              <w:ind w:left="76" w:firstLine="264"/>
              <w:jc w:val="both"/>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صورت عدم تغيير </w:t>
            </w:r>
            <w:r w:rsidRPr="00546919">
              <w:rPr>
                <w:rFonts w:cs="B Nazanin" w:hint="cs"/>
                <w:b/>
                <w:bCs/>
                <w:rtl/>
              </w:rPr>
              <w:lastRenderedPageBreak/>
              <w:t xml:space="preserve">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721329">
            <w:pPr>
              <w:spacing w:line="192" w:lineRule="auto"/>
              <w:ind w:left="76" w:firstLine="264"/>
              <w:jc w:val="both"/>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Default="009A7DD3" w:rsidP="00721329">
            <w:pPr>
              <w:spacing w:line="192" w:lineRule="auto"/>
              <w:ind w:left="76" w:firstLine="264"/>
              <w:jc w:val="both"/>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721329" w:rsidRPr="00AF7851" w:rsidRDefault="00721329" w:rsidP="00721329">
            <w:pPr>
              <w:spacing w:line="192" w:lineRule="auto"/>
              <w:ind w:left="76" w:firstLine="264"/>
              <w:jc w:val="both"/>
              <w:rPr>
                <w:rFonts w:cs="B Nazanin"/>
                <w:b/>
                <w:bCs/>
                <w:rtl/>
              </w:rPr>
            </w:pPr>
            <w:r>
              <w:rPr>
                <w:rFonts w:cs="B Nazanin" w:hint="cs"/>
                <w:b/>
                <w:bCs/>
                <w:rtl/>
              </w:rPr>
              <w:t xml:space="preserve">18-3- </w:t>
            </w:r>
            <w:r w:rsidRPr="00206C25">
              <w:rPr>
                <w:rFonts w:cs="B Nazanin" w:hint="cs"/>
                <w:b/>
                <w:bCs/>
                <w:rtl/>
              </w:rPr>
              <w:t>طرف اول می تواند تحت هر شرایطی بطور یک جانبه و بدون تشریفات قانونی حداقل یک ماه پس از اعلام کتبی مبادرت به فسخ قرارداد نماید.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132D91" w:rsidP="00721329">
            <w:pPr>
              <w:spacing w:line="192" w:lineRule="auto"/>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132D91" w:rsidP="00A806FE">
            <w:pPr>
              <w:jc w:val="lowKashida"/>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D079DA">
            <w:pPr>
              <w:spacing w:line="192" w:lineRule="auto"/>
              <w:jc w:val="lowKashida"/>
              <w:rPr>
                <w:rFonts w:cs="B Nazanin"/>
                <w:b/>
                <w:bCs/>
              </w:rPr>
            </w:pPr>
            <w:bookmarkStart w:id="0" w:name="_GoBack"/>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079DA">
            <w:pPr>
              <w:spacing w:line="192" w:lineRule="auto"/>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1667E4" w:rsidP="00D079DA">
            <w:pPr>
              <w:spacing w:line="192" w:lineRule="auto"/>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132D91" w:rsidRPr="00515059" w:rsidRDefault="00132D91" w:rsidP="00D079DA">
            <w:pPr>
              <w:spacing w:line="192" w:lineRule="auto"/>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132D91" w:rsidRPr="00515059" w:rsidRDefault="00132D91" w:rsidP="00D079DA">
            <w:pPr>
              <w:spacing w:line="192" w:lineRule="auto"/>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07312B" w:rsidRPr="00546919" w:rsidRDefault="00132D91" w:rsidP="00D079DA">
            <w:pPr>
              <w:spacing w:line="192" w:lineRule="auto"/>
              <w:jc w:val="lowKashida"/>
              <w:rPr>
                <w:rFonts w:cs="B Nazanin"/>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bookmarkEnd w:id="0"/>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lastRenderedPageBreak/>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اسپكترو</w:t>
            </w:r>
            <w:r>
              <w:rPr>
                <w:rFonts w:cs="B Titr"/>
                <w:b/>
                <w:bCs/>
                <w:rtl/>
              </w:rPr>
              <w:t xml:space="preserve"> </w:t>
            </w:r>
            <w:r>
              <w:rPr>
                <w:rFonts w:cs="B Titr" w:hint="cs"/>
                <w:b/>
                <w:bCs/>
                <w:rtl/>
              </w:rPr>
              <w:t>فتومتر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01"/>
        </w:trPr>
        <w:tc>
          <w:tcPr>
            <w:tcW w:w="2411" w:type="pct"/>
          </w:tcPr>
          <w:p w:rsidR="00683761" w:rsidRPr="00D32285" w:rsidRDefault="00683761" w:rsidP="00683761">
            <w:pPr>
              <w:rPr>
                <w:rFonts w:cs="B Titr"/>
                <w:b/>
                <w:bCs/>
                <w:rtl/>
              </w:rPr>
            </w:pPr>
            <w:r>
              <w:rPr>
                <w:rFonts w:cs="B Titr" w:hint="cs"/>
                <w:b/>
                <w:bCs/>
                <w:rtl/>
              </w:rPr>
              <w:t>دستگاه</w:t>
            </w:r>
            <w:r>
              <w:rPr>
                <w:rFonts w:cs="B Titr"/>
                <w:b/>
                <w:bCs/>
                <w:rtl/>
              </w:rPr>
              <w:t xml:space="preserve"> </w:t>
            </w:r>
            <w:r>
              <w:rPr>
                <w:rFonts w:cs="B Titr" w:hint="cs"/>
                <w:b/>
                <w:bCs/>
                <w:rtl/>
              </w:rPr>
              <w:t>هورمون</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683761">
            <w:pPr>
              <w:rPr>
                <w:rFonts w:cs="B Titr"/>
                <w:b/>
                <w:bCs/>
                <w:rtl/>
              </w:rPr>
            </w:pPr>
            <w:r>
              <w:rPr>
                <w:rFonts w:cs="B Titr" w:hint="cs"/>
                <w:b/>
                <w:bCs/>
                <w:rtl/>
              </w:rPr>
              <w:t>تخت</w:t>
            </w:r>
            <w:r>
              <w:rPr>
                <w:rFonts w:cs="B Titr"/>
                <w:b/>
                <w:bCs/>
                <w:rtl/>
              </w:rPr>
              <w:t xml:space="preserve"> </w:t>
            </w:r>
            <w:r>
              <w:rPr>
                <w:rFonts w:cs="B Titr" w:hint="cs"/>
                <w:b/>
                <w:bCs/>
                <w:rtl/>
              </w:rPr>
              <w:t>بيمار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24"/>
        </w:trPr>
        <w:tc>
          <w:tcPr>
            <w:tcW w:w="2411" w:type="pct"/>
          </w:tcPr>
          <w:p w:rsidR="00683761" w:rsidRPr="00D32285" w:rsidRDefault="00683761" w:rsidP="00683761">
            <w:pPr>
              <w:rPr>
                <w:rFonts w:cs="B Titr"/>
                <w:b/>
                <w:bCs/>
                <w:rtl/>
              </w:rPr>
            </w:pPr>
            <w:r>
              <w:rPr>
                <w:rFonts w:cs="B Titr" w:hint="cs"/>
                <w:b/>
                <w:bCs/>
                <w:rtl/>
              </w:rPr>
              <w:t>صندلي</w:t>
            </w:r>
            <w:r>
              <w:rPr>
                <w:rFonts w:cs="B Titr"/>
                <w:b/>
                <w:bCs/>
                <w:rtl/>
              </w:rPr>
              <w:t xml:space="preserve"> </w:t>
            </w:r>
            <w:r>
              <w:rPr>
                <w:rFonts w:cs="B Titr" w:hint="cs"/>
                <w:b/>
                <w:bCs/>
                <w:rtl/>
              </w:rPr>
              <w:t>رگ</w:t>
            </w:r>
            <w:r>
              <w:rPr>
                <w:rFonts w:cs="B Titr"/>
                <w:b/>
                <w:bCs/>
                <w:rtl/>
              </w:rPr>
              <w:t xml:space="preserve"> </w:t>
            </w:r>
            <w:r>
              <w:rPr>
                <w:rFonts w:cs="B Titr" w:hint="cs"/>
                <w:b/>
                <w:bCs/>
                <w:rtl/>
              </w:rPr>
              <w:t>گيري</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683761">
            <w:pPr>
              <w:rPr>
                <w:rFonts w:cs="B Titr"/>
                <w:b/>
                <w:bCs/>
                <w:rtl/>
              </w:rPr>
            </w:pPr>
            <w:r>
              <w:rPr>
                <w:rFonts w:cs="B Titr" w:hint="cs"/>
                <w:b/>
                <w:bCs/>
                <w:rtl/>
              </w:rPr>
              <w:t>ميزمعاينه</w:t>
            </w:r>
            <w:r>
              <w:rPr>
                <w:rFonts w:cs="B Titr"/>
                <w:b/>
                <w:bCs/>
                <w:rtl/>
              </w:rPr>
              <w:t xml:space="preserve"> </w:t>
            </w:r>
            <w:r>
              <w:rPr>
                <w:rFonts w:cs="B Titr" w:hint="cs"/>
                <w:b/>
                <w:bCs/>
                <w:rtl/>
              </w:rPr>
              <w:t>كوچك</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88"/>
        </w:trPr>
        <w:tc>
          <w:tcPr>
            <w:tcW w:w="2411" w:type="pct"/>
          </w:tcPr>
          <w:p w:rsidR="00683761" w:rsidRPr="00D32285" w:rsidRDefault="00683761" w:rsidP="00683761">
            <w:pPr>
              <w:rPr>
                <w:rFonts w:cs="B Titr"/>
                <w:b/>
                <w:bCs/>
                <w:rtl/>
              </w:rPr>
            </w:pPr>
            <w:r>
              <w:rPr>
                <w:rFonts w:cs="B Titr" w:hint="cs"/>
                <w:b/>
                <w:bCs/>
                <w:rtl/>
              </w:rPr>
              <w:t>ترالي</w:t>
            </w:r>
            <w:r>
              <w:rPr>
                <w:rFonts w:cs="B Titr"/>
                <w:b/>
                <w:bCs/>
                <w:rtl/>
              </w:rPr>
              <w:t xml:space="preserve"> </w:t>
            </w:r>
            <w:r>
              <w:rPr>
                <w:rFonts w:cs="B Titr" w:hint="cs"/>
                <w:b/>
                <w:bCs/>
                <w:rtl/>
              </w:rPr>
              <w:t>كد</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03"/>
        </w:trPr>
        <w:tc>
          <w:tcPr>
            <w:tcW w:w="2411" w:type="pct"/>
          </w:tcPr>
          <w:p w:rsidR="00683761" w:rsidRPr="00D32285" w:rsidRDefault="00683761" w:rsidP="00683761">
            <w:pPr>
              <w:rPr>
                <w:rFonts w:cs="B Titr"/>
                <w:b/>
                <w:bCs/>
                <w:rtl/>
              </w:rPr>
            </w:pPr>
            <w:r>
              <w:rPr>
                <w:rFonts w:cs="B Titr" w:hint="cs"/>
                <w:b/>
                <w:bCs/>
                <w:rtl/>
              </w:rPr>
              <w:t>ميكروسكوپ</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يخچال</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03"/>
        </w:trPr>
        <w:tc>
          <w:tcPr>
            <w:tcW w:w="2411" w:type="pct"/>
          </w:tcPr>
          <w:p w:rsidR="00683761" w:rsidRPr="00D32285" w:rsidRDefault="00683761" w:rsidP="00683761">
            <w:pPr>
              <w:rPr>
                <w:rFonts w:cs="B Titr"/>
                <w:b/>
                <w:bCs/>
                <w:rtl/>
              </w:rPr>
            </w:pPr>
            <w:r>
              <w:rPr>
                <w:rFonts w:cs="B Titr" w:hint="cs"/>
                <w:b/>
                <w:bCs/>
                <w:rtl/>
              </w:rPr>
              <w:t>يخچال</w:t>
            </w:r>
            <w:r>
              <w:rPr>
                <w:rFonts w:cs="B Titr"/>
                <w:b/>
                <w:bCs/>
                <w:rtl/>
              </w:rPr>
              <w:t xml:space="preserve"> </w:t>
            </w:r>
            <w:r>
              <w:rPr>
                <w:rFonts w:cs="B Titr" w:hint="cs"/>
                <w:b/>
                <w:bCs/>
                <w:rtl/>
              </w:rPr>
              <w:t>دستي</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CD2BAC" w:rsidRDefault="00683761" w:rsidP="00683761">
            <w:pPr>
              <w:jc w:val="center"/>
              <w:rPr>
                <w:rFonts w:cs="B Titr"/>
                <w:rtl/>
              </w:rPr>
            </w:pPr>
            <w:r>
              <w:rPr>
                <w:rFonts w:cs="B Titr"/>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سوي</w:t>
            </w:r>
            <w:r>
              <w:rPr>
                <w:rFonts w:cs="B Titr"/>
                <w:b/>
                <w:bCs/>
                <w:rtl/>
              </w:rPr>
              <w:t xml:space="preserve"> </w:t>
            </w:r>
            <w:r>
              <w:rPr>
                <w:rFonts w:cs="B Titr" w:hint="cs"/>
                <w:b/>
                <w:bCs/>
                <w:rtl/>
              </w:rPr>
              <w:t>آلفا</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74"/>
        </w:trPr>
        <w:tc>
          <w:tcPr>
            <w:tcW w:w="2411" w:type="pct"/>
          </w:tcPr>
          <w:p w:rsidR="00683761" w:rsidRPr="00D32285" w:rsidRDefault="00683761" w:rsidP="00683761">
            <w:pPr>
              <w:rPr>
                <w:rFonts w:cs="B Titr"/>
                <w:b/>
                <w:bCs/>
                <w:rtl/>
              </w:rPr>
            </w:pPr>
            <w:r>
              <w:rPr>
                <w:rFonts w:cs="B Titr" w:hint="cs"/>
                <w:b/>
                <w:bCs/>
                <w:rtl/>
              </w:rPr>
              <w:t>بي</w:t>
            </w:r>
            <w:r>
              <w:rPr>
                <w:rFonts w:cs="B Titr"/>
                <w:b/>
                <w:bCs/>
                <w:rtl/>
              </w:rPr>
              <w:t xml:space="preserve"> </w:t>
            </w:r>
            <w:r>
              <w:rPr>
                <w:rFonts w:cs="B Titr" w:hint="cs"/>
                <w:b/>
                <w:bCs/>
                <w:rtl/>
              </w:rPr>
              <w:t>تي</w:t>
            </w:r>
            <w:r>
              <w:rPr>
                <w:rFonts w:cs="B Titr"/>
                <w:b/>
                <w:bCs/>
                <w:rtl/>
              </w:rPr>
              <w:t xml:space="preserve"> 1500</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سانترفيوژ</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74"/>
        </w:trPr>
        <w:tc>
          <w:tcPr>
            <w:tcW w:w="2411" w:type="pct"/>
          </w:tcPr>
          <w:p w:rsidR="00683761" w:rsidRPr="00D32285" w:rsidRDefault="00683761" w:rsidP="00683761">
            <w:pPr>
              <w:rPr>
                <w:rFonts w:cs="B Titr"/>
                <w:b/>
                <w:bCs/>
                <w:rtl/>
              </w:rPr>
            </w:pPr>
            <w:r>
              <w:rPr>
                <w:rFonts w:cs="B Titr" w:hint="cs"/>
                <w:b/>
                <w:bCs/>
                <w:rtl/>
              </w:rPr>
              <w:t>ميكروسكوپ</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324"/>
        </w:trPr>
        <w:tc>
          <w:tcPr>
            <w:tcW w:w="2411" w:type="pct"/>
          </w:tcPr>
          <w:p w:rsidR="00683761" w:rsidRPr="00D32285" w:rsidRDefault="00683761" w:rsidP="00683761">
            <w:pPr>
              <w:rPr>
                <w:rFonts w:cs="B Titr"/>
                <w:b/>
                <w:bCs/>
                <w:rtl/>
              </w:rPr>
            </w:pPr>
            <w:r>
              <w:rPr>
                <w:rFonts w:cs="B Titr" w:hint="cs"/>
                <w:b/>
                <w:bCs/>
                <w:rtl/>
              </w:rPr>
              <w:t>هود</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32"/>
        </w:trPr>
        <w:tc>
          <w:tcPr>
            <w:tcW w:w="2411" w:type="pct"/>
          </w:tcPr>
          <w:p w:rsidR="00683761" w:rsidRDefault="00683761" w:rsidP="00683761">
            <w:pPr>
              <w:rPr>
                <w:rFonts w:cs="B Titr"/>
                <w:b/>
                <w:bCs/>
                <w:rtl/>
              </w:rPr>
            </w:pPr>
            <w:r>
              <w:rPr>
                <w:rFonts w:cs="B Titr" w:hint="cs"/>
                <w:b/>
                <w:bCs/>
                <w:rtl/>
              </w:rPr>
              <w:t>ساكشن</w:t>
            </w:r>
          </w:p>
        </w:tc>
        <w:tc>
          <w:tcPr>
            <w:tcW w:w="1037" w:type="pct"/>
          </w:tcPr>
          <w:p w:rsidR="00683761" w:rsidRDefault="00683761" w:rsidP="00683761">
            <w:pPr>
              <w:jc w:val="center"/>
              <w:rPr>
                <w:rFonts w:cs="B Titr"/>
                <w:b/>
                <w:bCs/>
                <w:rtl/>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bl>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كيس</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683761">
            <w:pPr>
              <w:jc w:val="center"/>
              <w:rPr>
                <w:rFonts w:cs="B Titr"/>
                <w:b/>
                <w:bCs/>
                <w:rtl/>
              </w:rPr>
            </w:pPr>
            <w:r>
              <w:rPr>
                <w:rFonts w:cs="B Titr" w:hint="cs"/>
                <w:b/>
                <w:bCs/>
                <w:rtl/>
              </w:rPr>
              <w:t>كيس</w:t>
            </w:r>
            <w:r>
              <w:rPr>
                <w:rFonts w:cs="B Titr"/>
                <w:b/>
                <w:bCs/>
                <w:rtl/>
              </w:rPr>
              <w:t xml:space="preserve"> </w:t>
            </w:r>
          </w:p>
        </w:tc>
        <w:tc>
          <w:tcPr>
            <w:tcW w:w="1039" w:type="pct"/>
          </w:tcPr>
          <w:p w:rsidR="00683761"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مانيتور</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پرينتر</w:t>
            </w:r>
            <w:r>
              <w:rPr>
                <w:rFonts w:cs="B Titr"/>
                <w:b/>
                <w:bCs/>
                <w:rtl/>
              </w:rPr>
              <w:t>2014</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پرينتر</w:t>
            </w:r>
            <w:r>
              <w:rPr>
                <w:rFonts w:cs="B Titr"/>
                <w:b/>
                <w:bCs/>
                <w:rtl/>
              </w:rPr>
              <w:t xml:space="preserve"> 2035</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كپسول</w:t>
            </w:r>
            <w:r>
              <w:rPr>
                <w:rFonts w:cs="B Titr"/>
                <w:b/>
                <w:bCs/>
                <w:rtl/>
              </w:rPr>
              <w:t xml:space="preserve"> </w:t>
            </w:r>
            <w:r>
              <w:rPr>
                <w:rFonts w:cs="B Titr" w:hint="cs"/>
                <w:b/>
                <w:bCs/>
                <w:rtl/>
              </w:rPr>
              <w:t>گازمايع</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كپسول</w:t>
            </w:r>
            <w:r>
              <w:rPr>
                <w:rFonts w:cs="B Titr"/>
                <w:b/>
                <w:bCs/>
                <w:rtl/>
              </w:rPr>
              <w:t xml:space="preserve"> </w:t>
            </w:r>
            <w:r>
              <w:rPr>
                <w:rFonts w:cs="B Titr" w:hint="cs"/>
                <w:b/>
                <w:bCs/>
                <w:rtl/>
              </w:rPr>
              <w:t>آتش</w:t>
            </w:r>
            <w:r>
              <w:rPr>
                <w:rFonts w:cs="B Titr"/>
                <w:b/>
                <w:bCs/>
                <w:rtl/>
              </w:rPr>
              <w:t xml:space="preserve"> </w:t>
            </w:r>
            <w:r>
              <w:rPr>
                <w:rFonts w:cs="B Titr" w:hint="cs"/>
                <w:b/>
                <w:bCs/>
                <w:rtl/>
              </w:rPr>
              <w:t>نشاني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انتظار</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416"/>
        <w:gridCol w:w="4952"/>
      </w:tblGrid>
      <w:tr w:rsidR="002D1EAE" w:rsidTr="00683761">
        <w:tc>
          <w:tcPr>
            <w:tcW w:w="1542"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769"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689"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683761" w:rsidTr="00683761">
        <w:trPr>
          <w:trHeight w:val="255"/>
        </w:trPr>
        <w:tc>
          <w:tcPr>
            <w:tcW w:w="1542" w:type="pct"/>
            <w:vAlign w:val="center"/>
          </w:tcPr>
          <w:p w:rsidR="00683761" w:rsidRPr="00683761" w:rsidRDefault="00683761" w:rsidP="00683761">
            <w:pPr>
              <w:jc w:val="center"/>
              <w:rPr>
                <w:rFonts w:cs="B Titr"/>
              </w:rPr>
            </w:pPr>
            <w:r w:rsidRPr="00683761">
              <w:rPr>
                <w:rFonts w:cs="B Titr" w:hint="cs"/>
                <w:rtl/>
              </w:rPr>
              <w:t>بيلي</w:t>
            </w:r>
            <w:r w:rsidRPr="00683761">
              <w:rPr>
                <w:rFonts w:cs="B Titr"/>
                <w:rtl/>
              </w:rPr>
              <w:t xml:space="preserve"> </w:t>
            </w:r>
            <w:r w:rsidRPr="00683761">
              <w:rPr>
                <w:rFonts w:cs="B Titr" w:hint="cs"/>
                <w:rtl/>
              </w:rPr>
              <w:t>روبين</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52"/>
        </w:trPr>
        <w:tc>
          <w:tcPr>
            <w:tcW w:w="1542" w:type="pct"/>
            <w:vAlign w:val="center"/>
          </w:tcPr>
          <w:p w:rsidR="00683761" w:rsidRPr="00683761" w:rsidRDefault="00683761" w:rsidP="00683761">
            <w:pPr>
              <w:jc w:val="center"/>
              <w:rPr>
                <w:rFonts w:cs="B Titr"/>
              </w:rPr>
            </w:pPr>
            <w:r w:rsidRPr="00683761">
              <w:rPr>
                <w:rFonts w:cs="B Titr" w:hint="cs"/>
                <w:rtl/>
              </w:rPr>
              <w:t>سانتيريفيوژ</w:t>
            </w:r>
            <w:r w:rsidRPr="00683761">
              <w:rPr>
                <w:rFonts w:cs="B Titr"/>
                <w:rtl/>
              </w:rPr>
              <w:t xml:space="preserve"> </w:t>
            </w:r>
            <w:r w:rsidRPr="00683761">
              <w:rPr>
                <w:rFonts w:cs="B Titr" w:hint="cs"/>
                <w:rtl/>
              </w:rPr>
              <w:t>ميكروهماتوكريت</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62"/>
        </w:trPr>
        <w:tc>
          <w:tcPr>
            <w:tcW w:w="1542" w:type="pct"/>
            <w:vAlign w:val="center"/>
          </w:tcPr>
          <w:p w:rsidR="00683761" w:rsidRPr="00683761" w:rsidRDefault="00683761" w:rsidP="00683761">
            <w:pPr>
              <w:jc w:val="center"/>
              <w:rPr>
                <w:rFonts w:cs="B Titr"/>
              </w:rPr>
            </w:pPr>
            <w:r w:rsidRPr="00683761">
              <w:rPr>
                <w:rFonts w:cs="B Titr" w:hint="cs"/>
                <w:rtl/>
              </w:rPr>
              <w:t>الكتروليت</w:t>
            </w:r>
            <w:r w:rsidRPr="00683761">
              <w:rPr>
                <w:rFonts w:cs="B Titr"/>
                <w:rtl/>
              </w:rPr>
              <w:t xml:space="preserve"> </w:t>
            </w:r>
            <w:r w:rsidRPr="00683761">
              <w:rPr>
                <w:rFonts w:cs="B Titr" w:hint="cs"/>
                <w:rtl/>
              </w:rPr>
              <w:t>آناليز</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انكوباتور</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اتوكلاو</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بن</w:t>
            </w:r>
            <w:r w:rsidRPr="00683761">
              <w:rPr>
                <w:rFonts w:cs="B Titr"/>
                <w:rtl/>
              </w:rPr>
              <w:t xml:space="preserve"> </w:t>
            </w:r>
            <w:r w:rsidRPr="00683761">
              <w:rPr>
                <w:rFonts w:cs="B Titr" w:hint="cs"/>
                <w:rtl/>
              </w:rPr>
              <w:t>ماري</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كمي لومينسانس</w:t>
            </w:r>
          </w:p>
        </w:tc>
        <w:tc>
          <w:tcPr>
            <w:tcW w:w="769" w:type="pct"/>
            <w:vAlign w:val="center"/>
          </w:tcPr>
          <w:p w:rsidR="00683761" w:rsidRPr="00D32285" w:rsidRDefault="00683761" w:rsidP="00683761">
            <w:pPr>
              <w:jc w:val="center"/>
              <w:rPr>
                <w:rFonts w:cs="B Titr"/>
                <w:b/>
                <w:bCs/>
              </w:rPr>
            </w:pPr>
            <w:r>
              <w:rPr>
                <w:rFonts w:cs="B Titr" w:hint="cs"/>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tl/>
              </w:rPr>
            </w:pPr>
            <w:r w:rsidRPr="00683761">
              <w:rPr>
                <w:rFonts w:cs="B Titr" w:hint="cs"/>
                <w:rtl/>
              </w:rPr>
              <w:t>بلادگاز آنالايزر</w:t>
            </w:r>
          </w:p>
        </w:tc>
        <w:tc>
          <w:tcPr>
            <w:tcW w:w="769" w:type="pct"/>
            <w:vAlign w:val="center"/>
          </w:tcPr>
          <w:p w:rsidR="00683761" w:rsidRDefault="00683761" w:rsidP="00683761">
            <w:pPr>
              <w:jc w:val="center"/>
              <w:rPr>
                <w:rFonts w:cs="B Titr"/>
                <w:b/>
                <w:bCs/>
                <w:rtl/>
              </w:rPr>
            </w:pPr>
            <w:r>
              <w:rPr>
                <w:rFonts w:cs="B Titr" w:hint="cs"/>
                <w:b/>
                <w:bCs/>
                <w:rtl/>
              </w:rPr>
              <w:t>1</w:t>
            </w:r>
          </w:p>
        </w:tc>
        <w:tc>
          <w:tcPr>
            <w:tcW w:w="2689" w:type="pct"/>
            <w:vAlign w:val="center"/>
          </w:tcPr>
          <w:p w:rsidR="00683761" w:rsidRPr="004A07A6" w:rsidRDefault="00683761" w:rsidP="00683761">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241" w:rsidRDefault="00077241">
      <w:r>
        <w:separator/>
      </w:r>
    </w:p>
  </w:endnote>
  <w:endnote w:type="continuationSeparator" w:id="0">
    <w:p w:rsidR="00077241" w:rsidRDefault="0007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241" w:rsidRDefault="00077241">
      <w:r>
        <w:separator/>
      </w:r>
    </w:p>
  </w:footnote>
  <w:footnote w:type="continuationSeparator" w:id="0">
    <w:p w:rsidR="00077241" w:rsidRDefault="00077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241"/>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2D91"/>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467B"/>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97D56"/>
    <w:rsid w:val="004A07A6"/>
    <w:rsid w:val="004A15A9"/>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32D8"/>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3761"/>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1329"/>
    <w:rsid w:val="00722243"/>
    <w:rsid w:val="0072348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1922"/>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4248"/>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9DA"/>
    <w:rsid w:val="00D07C5C"/>
    <w:rsid w:val="00D156E9"/>
    <w:rsid w:val="00D25001"/>
    <w:rsid w:val="00D25A19"/>
    <w:rsid w:val="00D26610"/>
    <w:rsid w:val="00D26BCD"/>
    <w:rsid w:val="00D305D8"/>
    <w:rsid w:val="00D339A3"/>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07485"/>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B9162-101B-4B80-8592-EDAE0B42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5186</Words>
  <Characters>20659</Characters>
  <Application>Microsoft Office Word</Application>
  <DocSecurity>0</DocSecurity>
  <Lines>172</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10</cp:revision>
  <cp:lastPrinted>2023-09-13T11:01:00Z</cp:lastPrinted>
  <dcterms:created xsi:type="dcterms:W3CDTF">2023-02-22T10:57:00Z</dcterms:created>
  <dcterms:modified xsi:type="dcterms:W3CDTF">2023-09-13T11:31:00Z</dcterms:modified>
</cp:coreProperties>
</file>